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МИНИСТАРСТВО ПОЉОПРИВРЕДЕ, ШУМАРСТВА И ВОДОПРИВРЕДЕ</w:t>
      </w:r>
      <w:r w:rsidR="003F3F3F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– УП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F3F3F" w:rsidRPr="0004182E">
        <w:rPr>
          <w:rFonts w:ascii="Times New Roman" w:hAnsi="Times New Roman" w:cs="Times New Roman"/>
          <w:sz w:val="24"/>
          <w:szCs w:val="24"/>
          <w:lang w:val="sr-Cyrl-RS"/>
        </w:rPr>
        <w:t>АВА ЗА ВЕТЕРИНУ</w:t>
      </w:r>
      <w:r w:rsidRPr="0004182E">
        <w:rPr>
          <w:rFonts w:ascii="Times New Roman" w:hAnsi="Times New Roman" w:cs="Times New Roman"/>
          <w:sz w:val="24"/>
          <w:szCs w:val="24"/>
        </w:rPr>
        <w:t xml:space="preserve"> на основу члана 54. Закона о државним службеницима (,,Службени гласник РС”, бр. 79/05, 81/05 - исправка, 83/05 - исправка, 64/07, 67/07 - исправка, 116/08, </w:t>
      </w:r>
      <w:r w:rsidR="00842D02" w:rsidRPr="0004182E">
        <w:rPr>
          <w:rFonts w:ascii="Times New Roman" w:hAnsi="Times New Roman" w:cs="Times New Roman"/>
          <w:sz w:val="24"/>
          <w:szCs w:val="24"/>
        </w:rPr>
        <w:t>104/09, 99/14, 94/17 и 95/18)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2D02" w:rsidRPr="0004182E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 xml:space="preserve">члана 9. став 1. Уредбе о интерном и јавном конкурсу за попуњавање радних места у државним органима („Службени гласник РС“, брoj 2/19) и </w:t>
      </w:r>
      <w:r w:rsidR="00267318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Закључака Комисије 51 број: </w:t>
      </w:r>
      <w:r w:rsidR="00267318" w:rsidRPr="00D63580">
        <w:rPr>
          <w:rFonts w:ascii="Times New Roman" w:hAnsi="Times New Roman" w:cs="Times New Roman"/>
          <w:sz w:val="24"/>
          <w:szCs w:val="24"/>
          <w:lang w:val="sr-Cyrl-RS"/>
        </w:rPr>
        <w:t>112-3030/2019 од  26.03.2019. године  и 51 број: 112-3437/2020 од  26.05.2020. године</w:t>
      </w:r>
      <w:r w:rsidRPr="00D63580">
        <w:rPr>
          <w:rFonts w:ascii="Times New Roman" w:hAnsi="Times New Roman" w:cs="Times New Roman"/>
          <w:sz w:val="24"/>
          <w:szCs w:val="24"/>
        </w:rPr>
        <w:t>,  о</w:t>
      </w:r>
      <w:r w:rsidRPr="0004182E">
        <w:rPr>
          <w:rFonts w:ascii="Times New Roman" w:hAnsi="Times New Roman" w:cs="Times New Roman"/>
          <w:sz w:val="24"/>
          <w:szCs w:val="24"/>
        </w:rPr>
        <w:t>глашава</w:t>
      </w:r>
    </w:p>
    <w:p w:rsidR="00A44583" w:rsidRPr="0004182E" w:rsidRDefault="00A44583" w:rsidP="00A445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ЈАВНИ КОНКУРС</w:t>
      </w:r>
    </w:p>
    <w:p w:rsidR="00A44583" w:rsidRPr="0004182E" w:rsidRDefault="00A44583" w:rsidP="00A4458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ЗА ПОПУЊАВАЊЕ ИЗВРШИЛАЧКИХ РАДНИХ МЕСТА</w:t>
      </w:r>
    </w:p>
    <w:p w:rsidR="00A44583" w:rsidRPr="0004182E" w:rsidRDefault="00A44583" w:rsidP="00A4458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44583" w:rsidRPr="0004182E" w:rsidRDefault="00A44583" w:rsidP="00A44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I Орган у коме се радна места попуњавају: Министарство пољопривреде, шумарства и водопривреде</w:t>
      </w:r>
      <w:r w:rsidR="003F3F3F" w:rsidRPr="0004182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Управа за вет</w:t>
      </w:r>
      <w:r w:rsidR="00585F95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3F3F3F" w:rsidRPr="0004182E">
        <w:rPr>
          <w:rFonts w:ascii="Times New Roman" w:hAnsi="Times New Roman" w:cs="Times New Roman"/>
          <w:b/>
          <w:sz w:val="24"/>
          <w:szCs w:val="24"/>
          <w:lang w:val="sr-Cyrl-RS"/>
        </w:rPr>
        <w:t>рину</w:t>
      </w:r>
      <w:r w:rsidR="003F3F3F" w:rsidRPr="0004182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3F3F" w:rsidRPr="0004182E">
        <w:rPr>
          <w:rFonts w:ascii="Times New Roman" w:hAnsi="Times New Roman" w:cs="Times New Roman"/>
          <w:b/>
          <w:sz w:val="24"/>
          <w:szCs w:val="24"/>
          <w:lang w:val="sr-Cyrl-RS"/>
        </w:rPr>
        <w:t>Нови Београд, Омладинских бригада бр. 1</w:t>
      </w:r>
      <w:r w:rsidR="003F3F3F" w:rsidRPr="0004182E">
        <w:rPr>
          <w:rFonts w:ascii="Times New Roman" w:hAnsi="Times New Roman" w:cs="Times New Roman"/>
          <w:b/>
          <w:sz w:val="24"/>
          <w:szCs w:val="24"/>
        </w:rPr>
        <w:t>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CA0A70">
        <w:rPr>
          <w:rFonts w:ascii="Times New Roman" w:hAnsi="Times New Roman" w:cs="Times New Roman"/>
          <w:b/>
          <w:sz w:val="24"/>
          <w:szCs w:val="24"/>
        </w:rPr>
        <w:t>II</w:t>
      </w:r>
      <w:r w:rsidRPr="0004182E">
        <w:rPr>
          <w:rFonts w:ascii="Times New Roman" w:hAnsi="Times New Roman" w:cs="Times New Roman"/>
          <w:sz w:val="24"/>
          <w:szCs w:val="24"/>
        </w:rPr>
        <w:t xml:space="preserve"> Радна места која се попуњавају: </w:t>
      </w:r>
    </w:p>
    <w:p w:rsidR="00627C95" w:rsidRPr="0004182E" w:rsidRDefault="00627C95" w:rsidP="00627C95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04182E">
        <w:rPr>
          <w:rFonts w:ascii="Times New Roman" w:hAnsi="Times New Roman" w:cs="Times New Roman"/>
          <w:sz w:val="24"/>
          <w:szCs w:val="24"/>
        </w:rPr>
        <w:t xml:space="preserve">. </w:t>
      </w:r>
      <w:r w:rsidRPr="0004182E">
        <w:rPr>
          <w:rFonts w:ascii="Times New Roman" w:hAnsi="Times New Roman" w:cs="Times New Roman"/>
          <w:b/>
          <w:sz w:val="24"/>
          <w:szCs w:val="24"/>
        </w:rPr>
        <w:t>радно место ветеринарски инспектор у извозним објектима</w:t>
      </w:r>
      <w:r w:rsidRPr="0004182E">
        <w:rPr>
          <w:rFonts w:ascii="Times New Roman" w:hAnsi="Times New Roman" w:cs="Times New Roman"/>
          <w:sz w:val="24"/>
          <w:szCs w:val="24"/>
        </w:rPr>
        <w:t>, у звању саветник, са местом рада у Бачкој Тополи, Одсек ветеринарске инспекције Суботица, Одељење ветеринарске инспекције, Управа за ветерину - 1 извршилац.</w:t>
      </w:r>
    </w:p>
    <w:p w:rsidR="00627C95" w:rsidRPr="0004182E" w:rsidRDefault="00627C95" w:rsidP="00627C9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82E">
        <w:rPr>
          <w:rFonts w:ascii="Times New Roman" w:hAnsi="Times New Roman" w:cs="Times New Roman"/>
          <w:sz w:val="24"/>
          <w:szCs w:val="24"/>
          <w:lang w:val="sr-Cyrl-CS"/>
        </w:rPr>
        <w:t>Опис послова:</w:t>
      </w:r>
      <w:r w:rsidRPr="0004182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>Врши ветеринарско-санитарну контролу хране, производа, с</w:t>
      </w:r>
      <w:r w:rsidR="0004182E">
        <w:rPr>
          <w:rFonts w:ascii="Times New Roman" w:hAnsi="Times New Roman" w:cs="Times New Roman"/>
          <w:sz w:val="24"/>
          <w:szCs w:val="24"/>
          <w:lang w:val="ru-RU"/>
        </w:rPr>
        <w:t xml:space="preserve">ировина и отпадака животињског 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>порекла у извозним објектима; врши контролу испуњености ветеринарско-санитарних услова у објектима за клање животиња и прераду меса, у извозним објектима и другим објектима за производњу хране, производа животињског порекла намењених извозу и спровођење НССР-а; узима узорке производа животињског порекла ради испитивања здравствене исправности и квалитета по плану и мониторингу; врши контролу</w:t>
      </w:r>
      <w:r w:rsidR="00E0232F"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међународних потврда о здравственом стању увезене пошиљке </w:t>
      </w:r>
      <w:r w:rsidRPr="0004182E">
        <w:rPr>
          <w:rFonts w:ascii="Times New Roman" w:hAnsi="Times New Roman" w:cs="Times New Roman"/>
          <w:sz w:val="24"/>
          <w:szCs w:val="24"/>
          <w:lang w:val="sr-Cyrl-CS"/>
        </w:rPr>
        <w:t>и издаје међународне потврде за пошиљке које се извозе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>; врши обрачун накнаде за извршени ветеринарско-санитарни преглед пошиљки у производњи и промету; обавља и друге послове по налогу шефа  Одсека.</w:t>
      </w:r>
    </w:p>
    <w:p w:rsidR="00627C95" w:rsidRPr="0004182E" w:rsidRDefault="00627C95" w:rsidP="00627C95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Услови: Стечено високо образовање из научне области ветеринарске науке на интегрисаним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четири године или специјалистичким студијама на факултету, радно искуство у струци од најмање 3 године, положен државни стручни испит, положен испит за инспектора </w:t>
      </w:r>
      <w:r w:rsidRPr="0004182E">
        <w:rPr>
          <w:rFonts w:ascii="Times New Roman" w:hAnsi="Times New Roman" w:cs="Times New Roman"/>
          <w:sz w:val="24"/>
          <w:szCs w:val="24"/>
        </w:rPr>
        <w:t>као и потребне компетенције за рад на радном месту.</w:t>
      </w:r>
    </w:p>
    <w:p w:rsidR="00627C95" w:rsidRPr="0004182E" w:rsidRDefault="00627C95" w:rsidP="00627C9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Место рада: </w:t>
      </w:r>
      <w:r w:rsidRPr="0004182E">
        <w:rPr>
          <w:rFonts w:ascii="Times New Roman" w:hAnsi="Times New Roman" w:cs="Times New Roman"/>
          <w:sz w:val="24"/>
          <w:szCs w:val="24"/>
          <w:lang w:val="sr-Cyrl-RS"/>
        </w:rPr>
        <w:t>Бачка Топола</w:t>
      </w:r>
    </w:p>
    <w:p w:rsidR="008A57CF" w:rsidRPr="0004182E" w:rsidRDefault="00FF619F" w:rsidP="00BF2BA7">
      <w:pPr>
        <w:jc w:val="both"/>
        <w:rPr>
          <w:rFonts w:ascii="Times New Roman" w:eastAsia="Arial Unicode MS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A57CF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8A57CF" w:rsidRPr="0004182E">
        <w:rPr>
          <w:rFonts w:ascii="Times New Roman" w:hAnsi="Times New Roman" w:cs="Times New Roman"/>
          <w:b/>
          <w:sz w:val="24"/>
          <w:szCs w:val="24"/>
        </w:rPr>
        <w:t xml:space="preserve">радно место </w:t>
      </w:r>
      <w:r w:rsidR="008A57CF" w:rsidRPr="0004182E">
        <w:rPr>
          <w:rFonts w:ascii="Times New Roman" w:hAnsi="Times New Roman" w:cs="Times New Roman"/>
          <w:b/>
          <w:sz w:val="24"/>
          <w:szCs w:val="24"/>
          <w:lang w:val="sr-Cyrl-CS"/>
        </w:rPr>
        <w:t>ветеринарски инспектор за здравствену заштиту и добробит животиња</w:t>
      </w:r>
      <w:r w:rsidR="008A57CF" w:rsidRPr="0004182E">
        <w:rPr>
          <w:rFonts w:ascii="Times New Roman" w:hAnsi="Times New Roman" w:cs="Times New Roman"/>
          <w:sz w:val="24"/>
          <w:szCs w:val="24"/>
        </w:rPr>
        <w:t xml:space="preserve">, </w:t>
      </w:r>
      <w:r w:rsidR="008A57CF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у звању саветник, са местом рада у Крагујевцу, </w:t>
      </w:r>
      <w:r w:rsidR="008A57CF" w:rsidRPr="0004182E">
        <w:rPr>
          <w:rFonts w:ascii="Times New Roman" w:eastAsia="Arial Unicode MS" w:hAnsi="Times New Roman" w:cs="Times New Roman"/>
          <w:sz w:val="24"/>
          <w:szCs w:val="24"/>
          <w:lang w:val="sr-Cyrl-CS"/>
        </w:rPr>
        <w:t>Одсек ветеринарске инспекције Крагујевац, Управа за ветерину - 1 извршилац</w:t>
      </w:r>
      <w:r w:rsidR="005E753E" w:rsidRPr="0004182E">
        <w:rPr>
          <w:rFonts w:ascii="Times New Roman" w:eastAsia="Arial Unicode MS" w:hAnsi="Times New Roman" w:cs="Times New Roman"/>
          <w:sz w:val="24"/>
          <w:szCs w:val="24"/>
          <w:lang w:val="sr-Cyrl-CS"/>
        </w:rPr>
        <w:t>.</w:t>
      </w:r>
    </w:p>
    <w:p w:rsidR="008360DF" w:rsidRPr="0004182E" w:rsidRDefault="008360DF" w:rsidP="008360D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182E">
        <w:rPr>
          <w:rFonts w:ascii="Times New Roman" w:hAnsi="Times New Roman" w:cs="Times New Roman"/>
          <w:sz w:val="24"/>
          <w:szCs w:val="24"/>
          <w:lang w:val="ru-RU"/>
        </w:rPr>
        <w:lastRenderedPageBreak/>
        <w:t>Опис послова: Врши инспекцијски надзор и контролу здравственог стања животиња, репродукције и  добробити животиња</w:t>
      </w:r>
      <w:r w:rsidRPr="0004182E">
        <w:rPr>
          <w:rFonts w:ascii="Times New Roman" w:hAnsi="Times New Roman" w:cs="Times New Roman"/>
          <w:sz w:val="24"/>
          <w:szCs w:val="24"/>
          <w:lang w:val="sr-Latn-CS"/>
        </w:rPr>
        <w:t xml:space="preserve"> и надзор над 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>пословима  Програма мера у складу са овлашћењима; врши инспекцијски надзор и контролу у унутрашњем и међународном промету живих животиња, репродуктивног материјала, хране за животиње</w:t>
      </w:r>
      <w:r w:rsidRPr="0004182E">
        <w:rPr>
          <w:rFonts w:ascii="Times New Roman" w:hAnsi="Times New Roman" w:cs="Times New Roman"/>
          <w:sz w:val="24"/>
          <w:szCs w:val="24"/>
          <w:lang w:val="sr-Latn-CS"/>
        </w:rPr>
        <w:t>;</w:t>
      </w:r>
      <w:r w:rsidRPr="0004182E">
        <w:rPr>
          <w:rFonts w:ascii="Times New Roman" w:hAnsi="Times New Roman" w:cs="Times New Roman"/>
          <w:sz w:val="24"/>
          <w:szCs w:val="24"/>
          <w:lang w:val="sr-Cyrl-CS"/>
        </w:rPr>
        <w:t xml:space="preserve"> вр</w:t>
      </w:r>
      <w:r w:rsidRPr="0004182E">
        <w:rPr>
          <w:rFonts w:ascii="Times New Roman" w:hAnsi="Times New Roman" w:cs="Times New Roman"/>
          <w:sz w:val="24"/>
          <w:szCs w:val="24"/>
          <w:lang w:val="sr-Latn-CS"/>
        </w:rPr>
        <w:t xml:space="preserve">ши 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 контролу спровођења националног плана мониторинга у области  држања животиња и производње хране за животиње ради утврђивања присуства остатака фамаколошких супстанци и њихових метаболита; врши контролу испуњености ветеринарско-санитарних услова у објектима за држање, производњу и промет животиња, репродуктивног материјала и објектима субјеката ветеринарске делатности и ветеринарским организацијама, производњу, промет и складиштење производа животињског порекла за употребу у пољопривреди и индустрији, хране за животиње и промета лекова на мало; врши контролу  обављања ветеринарске делатности субјеката ветеринарске делатности и ветеринарским организацијама; врши контролу испуњења финансијских обавеза субјеката ветеринарске делатности у корист буџета </w:t>
      </w:r>
      <w:r w:rsidRPr="0004182E">
        <w:rPr>
          <w:rFonts w:ascii="Times New Roman" w:eastAsia="Calibri" w:hAnsi="Times New Roman" w:cs="Times New Roman"/>
          <w:sz w:val="24"/>
          <w:szCs w:val="24"/>
        </w:rPr>
        <w:t>Републике Србије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 ради обезбеђења средстава за спровођење мера здравствене заштите животиња; припрема месечне извештаје и  даје предлоге за припрему плана рада; обавља и друге послове по налогу шефа Одсека.</w:t>
      </w:r>
    </w:p>
    <w:p w:rsidR="008360DF" w:rsidRPr="0004182E" w:rsidRDefault="008360DF" w:rsidP="008360D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  <w:lang w:val="ru-RU"/>
        </w:rPr>
        <w:t>Услови: Стечено високо образовање из научне области ветеринарске науке на интегрисаним академским студијама, специјалистичким академским студијама, специјалистичким струковним студијама односно на основним студијама у трајању од најмање четири године или специјалистичким студијама на факултету</w:t>
      </w:r>
      <w:r w:rsidRPr="0004182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04182E">
        <w:rPr>
          <w:rFonts w:ascii="Times New Roman" w:hAnsi="Times New Roman" w:cs="Times New Roman"/>
          <w:sz w:val="24"/>
          <w:szCs w:val="24"/>
          <w:lang w:val="ru-RU"/>
        </w:rPr>
        <w:t xml:space="preserve">радно искуство у струци од најмање 3 године, положен државни стручни испит, положен испит за инспектора </w:t>
      </w:r>
      <w:r w:rsidRPr="0004182E">
        <w:rPr>
          <w:rFonts w:ascii="Times New Roman" w:hAnsi="Times New Roman" w:cs="Times New Roman"/>
          <w:sz w:val="24"/>
          <w:szCs w:val="24"/>
          <w:lang w:val="sr-Cyrl-RS"/>
        </w:rPr>
        <w:t>као и потребне компетенције за рад на радном месту.</w:t>
      </w:r>
    </w:p>
    <w:p w:rsidR="005713E9" w:rsidRPr="0004182E" w:rsidRDefault="00267318" w:rsidP="00CA0A70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  <w:lang w:val="sr-Cyrl-RS"/>
        </w:rPr>
        <w:t>Место рада: Крагујевац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III Компетенције које се проверавају у изборном поступку: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Сагласно члану 9. Закона о државним службеницима, кандидатима при запошљавању у државни орган, под једнаким условима, доступна су сва радна места и избор кандидата се врши на основу провере компетенција.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Кандидатима који учествују у изборном поступку прво се проверавају опште функционалне компетенције.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 xml:space="preserve">Провера општих функционалних компетенција за сва извршилачка радна места: 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1.  „Организација и рад државних органа РС“ - провераваће се путем теста (писмено). 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lastRenderedPageBreak/>
        <w:t xml:space="preserve">2.   „Дигитална писменост“ - провераваће се решавањем задатака  (практичним радом на рачунару). 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3. „Пословна комуникација“- провераваће се путем симулације (писмено).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Напомена: У погледу провере опште функционалне компетенције „Дигитална писменост“ (поседовању знања и вештина у основама коришћења рачунара, основама коришћења интернета, обради текста и табела, табеларне калкулације), 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 и жели да на основу њега буде ослобођен тестирања компетенције – Дигитална писменост, неопходно је да уз пријавни образац (уредно и у потпуности попуњен у делу *Рад на рачунару), достави и тражени доказ у оригиналу или овереној фотокопији.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Информације o материјалимa за припрему кандидата за проверу општих функционалних компетенција могу се наћи на сајту Службе за управљање кадровима, www.suk.gov.rs.</w:t>
      </w:r>
    </w:p>
    <w:p w:rsidR="00A44583" w:rsidRPr="0004182E" w:rsidRDefault="00A44583" w:rsidP="0050713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Провера посебних функционалних компетенција:</w:t>
      </w:r>
    </w:p>
    <w:p w:rsidR="00131942" w:rsidRPr="0004182E" w:rsidRDefault="00A44583" w:rsidP="001319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</w:t>
      </w:r>
      <w:r w:rsidR="00FA7D6B" w:rsidRPr="0004182E">
        <w:rPr>
          <w:rFonts w:ascii="Times New Roman" w:hAnsi="Times New Roman" w:cs="Times New Roman"/>
          <w:sz w:val="24"/>
          <w:szCs w:val="24"/>
        </w:rPr>
        <w:t>ункционалних компетенција, и то</w:t>
      </w:r>
      <w:r w:rsidR="00FA7D6B" w:rsidRPr="0004182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6F741E" w:rsidRPr="0004182E" w:rsidRDefault="00131942" w:rsidP="0013194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1. Посебна функционална компетенција за област рада </w:t>
      </w:r>
      <w:r w:rsidRPr="0004182E">
        <w:rPr>
          <w:rFonts w:ascii="Times New Roman" w:hAnsi="Times New Roman" w:cs="Times New Roman"/>
          <w:sz w:val="24"/>
          <w:szCs w:val="24"/>
          <w:lang w:val="sr-Cyrl-RS"/>
        </w:rPr>
        <w:t>инспекцијски послови</w:t>
      </w:r>
      <w:r w:rsidRPr="0004182E">
        <w:rPr>
          <w:rFonts w:ascii="Times New Roman" w:hAnsi="Times New Roman" w:cs="Times New Roman"/>
          <w:sz w:val="24"/>
          <w:szCs w:val="24"/>
        </w:rPr>
        <w:t xml:space="preserve"> (</w:t>
      </w:r>
      <w:r w:rsidR="006F741E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општи управни поступак, </w:t>
      </w:r>
      <w:r w:rsidRPr="0004182E">
        <w:rPr>
          <w:rFonts w:ascii="Times New Roman" w:hAnsi="Times New Roman" w:cs="Times New Roman"/>
          <w:sz w:val="24"/>
          <w:szCs w:val="24"/>
          <w:lang w:val="sr-Cyrl-RS"/>
        </w:rPr>
        <w:t>управни спорови</w:t>
      </w:r>
      <w:r w:rsidR="006F741E" w:rsidRPr="0004182E">
        <w:rPr>
          <w:rFonts w:ascii="Times New Roman" w:hAnsi="Times New Roman" w:cs="Times New Roman"/>
          <w:sz w:val="24"/>
          <w:szCs w:val="24"/>
          <w:lang w:val="sr-Cyrl-RS"/>
        </w:rPr>
        <w:t>, основе казненог права и казненог поступка, поступак инспекцијског надзора)</w:t>
      </w:r>
      <w:r w:rsidR="001712F2" w:rsidRPr="000418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741E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12F2" w:rsidRPr="0004182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6F741E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осебна функсционална компетенција за област рада </w:t>
      </w:r>
      <w:r w:rsidR="006F741E" w:rsidRPr="0004182E">
        <w:rPr>
          <w:rFonts w:ascii="Times New Roman" w:hAnsi="Times New Roman" w:cs="Times New Roman"/>
          <w:sz w:val="24"/>
          <w:szCs w:val="24"/>
        </w:rPr>
        <w:t>студијско-аналитички послови (прикупљање и обрада података из различитих извора, укључујући и способност критичког вредновања и анализирања доступних</w:t>
      </w:r>
      <w:r w:rsidR="009F6962" w:rsidRPr="0004182E">
        <w:rPr>
          <w:rFonts w:ascii="Times New Roman" w:hAnsi="Times New Roman" w:cs="Times New Roman"/>
          <w:sz w:val="24"/>
          <w:szCs w:val="24"/>
        </w:rPr>
        <w:t xml:space="preserve"> информација</w:t>
      </w:r>
      <w:r w:rsidR="006F741E" w:rsidRPr="0004182E">
        <w:rPr>
          <w:rFonts w:ascii="Times New Roman" w:hAnsi="Times New Roman" w:cs="Times New Roman"/>
          <w:sz w:val="24"/>
          <w:szCs w:val="24"/>
        </w:rPr>
        <w:t>)</w:t>
      </w:r>
      <w:r w:rsidR="001712F2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и п</w:t>
      </w:r>
      <w:r w:rsidR="006F741E" w:rsidRPr="0004182E">
        <w:rPr>
          <w:rFonts w:ascii="Times New Roman" w:hAnsi="Times New Roman" w:cs="Times New Roman"/>
          <w:sz w:val="24"/>
          <w:szCs w:val="24"/>
          <w:lang w:val="sr-Cyrl-RS"/>
        </w:rPr>
        <w:t>осебна функционална компетенција за радно место релевантни прописи из делокруга радног места (Закон о ветеринарству) -  провераваће се усмено путем симулације</w:t>
      </w:r>
      <w:r w:rsidR="001712F2" w:rsidRPr="0004182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Провера понашајних компетенција за сва извршилачка радна места: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тестова, узорка понашања и интервјуа базираном на компетенцијама.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Интервју са комисијом и вредновање кандидата</w:t>
      </w:r>
      <w:r w:rsidRPr="0004182E">
        <w:rPr>
          <w:rFonts w:ascii="Times New Roman" w:hAnsi="Times New Roman" w:cs="Times New Roman"/>
          <w:sz w:val="24"/>
          <w:szCs w:val="24"/>
        </w:rPr>
        <w:t>: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lastRenderedPageBreak/>
        <w:t>IV Адреса на коју се подноси попуњен образац пријаве:</w:t>
      </w:r>
      <w:r w:rsidR="005A5EF4" w:rsidRPr="0004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D3C78" w:rsidRPr="0004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Пријаве на конкурс се </w:t>
      </w:r>
      <w:r w:rsidR="006D3C78" w:rsidRPr="0004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шаљу </w:t>
      </w:r>
      <w:r w:rsidR="006D3C78" w:rsidRPr="0004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поштом на адресу</w:t>
      </w:r>
      <w:r w:rsidR="006D3C78" w:rsidRPr="0004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:</w:t>
      </w:r>
      <w:r w:rsidR="006D3C78" w:rsidRPr="0004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09B2" w:rsidRPr="0004182E">
        <w:rPr>
          <w:rFonts w:ascii="Times New Roman" w:hAnsi="Times New Roman" w:cs="Times New Roman"/>
          <w:sz w:val="24"/>
          <w:szCs w:val="24"/>
        </w:rPr>
        <w:t>Министарство</w:t>
      </w:r>
      <w:r w:rsidR="006D3C78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6D3C78" w:rsidRPr="0004182E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CE1449" w:rsidRPr="0004182E">
        <w:rPr>
          <w:rFonts w:ascii="Times New Roman" w:hAnsi="Times New Roman" w:cs="Times New Roman"/>
          <w:sz w:val="24"/>
          <w:szCs w:val="24"/>
        </w:rPr>
        <w:t xml:space="preserve"> -</w:t>
      </w:r>
      <w:r w:rsidR="006D3C78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CE1449" w:rsidRPr="0004182E">
        <w:rPr>
          <w:rFonts w:ascii="Times New Roman" w:hAnsi="Times New Roman" w:cs="Times New Roman"/>
          <w:sz w:val="24"/>
          <w:szCs w:val="24"/>
          <w:lang w:val="ru-RU"/>
        </w:rPr>
        <w:t>Управa за ветерину, Нови Београд, Омладинских бригада број 1,</w:t>
      </w:r>
      <w:r w:rsidR="006D3C78" w:rsidRPr="00041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се подносе непосредно</w:t>
      </w:r>
      <w:r w:rsidR="005A5EF4" w:rsidRPr="000418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писарници</w:t>
      </w:r>
      <w:r w:rsidR="005A5EF4" w:rsidRPr="0004182E">
        <w:rPr>
          <w:rFonts w:ascii="Times New Roman" w:hAnsi="Times New Roman" w:cs="Times New Roman"/>
          <w:sz w:val="24"/>
          <w:szCs w:val="24"/>
        </w:rPr>
        <w:t xml:space="preserve"> Министарства</w:t>
      </w:r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F97613" w:rsidRPr="0004182E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</w:t>
      </w:r>
      <w:r w:rsidR="007A354B" w:rsidRPr="0004182E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F97613" w:rsidRPr="0004182E">
        <w:rPr>
          <w:rFonts w:ascii="Times New Roman" w:hAnsi="Times New Roman" w:cs="Times New Roman"/>
          <w:sz w:val="24"/>
          <w:szCs w:val="24"/>
          <w:lang w:val="sr-Cyrl-RS"/>
        </w:rPr>
        <w:t>привреде</w:t>
      </w:r>
      <w:r w:rsidR="00CE1449" w:rsidRPr="0004182E">
        <w:rPr>
          <w:rFonts w:ascii="Times New Roman" w:hAnsi="Times New Roman" w:cs="Times New Roman"/>
          <w:sz w:val="24"/>
          <w:szCs w:val="24"/>
        </w:rPr>
        <w:t xml:space="preserve"> - </w:t>
      </w:r>
      <w:r w:rsidR="00CE1449" w:rsidRPr="0004182E">
        <w:rPr>
          <w:rFonts w:ascii="Times New Roman" w:hAnsi="Times New Roman" w:cs="Times New Roman"/>
          <w:sz w:val="24"/>
          <w:szCs w:val="24"/>
          <w:lang w:val="ru-RU"/>
        </w:rPr>
        <w:t>Управе за ветерину, Нови Београд, Омладинских бригада број 1,</w:t>
      </w:r>
      <w:r w:rsidRPr="0004182E">
        <w:rPr>
          <w:rFonts w:ascii="Times New Roman" w:hAnsi="Times New Roman" w:cs="Times New Roman"/>
          <w:sz w:val="24"/>
          <w:szCs w:val="24"/>
        </w:rPr>
        <w:t xml:space="preserve"> са назнаком „За јавни конкурс</w:t>
      </w:r>
      <w:r w:rsidR="00292EFB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за попуњавање извршилачких радних места</w:t>
      </w:r>
      <w:r w:rsidRPr="0004182E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V Лица задужено за давање обавештења о конкурсу:</w:t>
      </w:r>
      <w:r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130C47">
        <w:rPr>
          <w:rFonts w:ascii="Times New Roman" w:hAnsi="Times New Roman" w:cs="Times New Roman"/>
          <w:sz w:val="24"/>
          <w:szCs w:val="24"/>
          <w:lang w:val="sr-Cyrl-RS"/>
        </w:rPr>
        <w:t xml:space="preserve"> Данијела Остојић Милосављевић</w:t>
      </w:r>
      <w:r w:rsidRPr="0004182E">
        <w:rPr>
          <w:rFonts w:ascii="Times New Roman" w:hAnsi="Times New Roman" w:cs="Times New Roman"/>
          <w:sz w:val="24"/>
          <w:szCs w:val="24"/>
        </w:rPr>
        <w:t>, тел: 011/</w:t>
      </w:r>
      <w:r w:rsidR="00D844A1" w:rsidRPr="0004182E">
        <w:rPr>
          <w:rFonts w:ascii="Times New Roman" w:hAnsi="Times New Roman" w:cs="Times New Roman"/>
          <w:sz w:val="24"/>
          <w:szCs w:val="24"/>
          <w:lang w:val="sr-Cyrl-RS"/>
        </w:rPr>
        <w:t>3117-476</w:t>
      </w:r>
      <w:r w:rsidR="00284228">
        <w:rPr>
          <w:rFonts w:ascii="Times New Roman" w:hAnsi="Times New Roman" w:cs="Times New Roman"/>
          <w:sz w:val="24"/>
          <w:szCs w:val="24"/>
        </w:rPr>
        <w:t xml:space="preserve"> од 10</w:t>
      </w:r>
      <w:r w:rsidRPr="0004182E">
        <w:rPr>
          <w:rFonts w:ascii="Times New Roman" w:hAnsi="Times New Roman" w:cs="Times New Roman"/>
          <w:sz w:val="24"/>
          <w:szCs w:val="24"/>
        </w:rPr>
        <w:t>,00 до 13,00 часова.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VI Општи услови за запослење:</w:t>
      </w:r>
      <w:r w:rsidRPr="0004182E">
        <w:rPr>
          <w:rFonts w:ascii="Times New Roman" w:hAnsi="Times New Roman" w:cs="Times New Roman"/>
          <w:sz w:val="24"/>
          <w:szCs w:val="24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VII  Рок за подношење пријава:</w:t>
      </w:r>
      <w:r w:rsidRPr="0004182E">
        <w:rPr>
          <w:rFonts w:ascii="Times New Roman" w:hAnsi="Times New Roman" w:cs="Times New Roman"/>
          <w:sz w:val="24"/>
          <w:szCs w:val="24"/>
        </w:rPr>
        <w:t xml:space="preserve"> Рок за подношење пријава је </w:t>
      </w:r>
      <w:r w:rsidR="00292EFB" w:rsidRPr="0004182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04182E">
        <w:rPr>
          <w:rFonts w:ascii="Times New Roman" w:hAnsi="Times New Roman" w:cs="Times New Roman"/>
          <w:sz w:val="24"/>
          <w:szCs w:val="24"/>
        </w:rPr>
        <w:t xml:space="preserve"> дана и почиње да тече наредног дана од дана објављивања јавног конкурса у периодичном издању огласа Националне службе за запошљавање.</w:t>
      </w:r>
    </w:p>
    <w:p w:rsidR="00842D02" w:rsidRPr="0004182E" w:rsidRDefault="00A44583" w:rsidP="00842D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VIII Пријава на јавни конкурс</w:t>
      </w:r>
      <w:r w:rsidRPr="0004182E">
        <w:rPr>
          <w:rFonts w:ascii="Times New Roman" w:hAnsi="Times New Roman" w:cs="Times New Roman"/>
          <w:sz w:val="24"/>
          <w:szCs w:val="24"/>
        </w:rPr>
        <w:t xml:space="preserve"> врши се на Обрасцу пријаве који је доступан на интернет презентацији Службе за управљање кадровима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04182E">
        <w:rPr>
          <w:rFonts w:ascii="Times New Roman" w:hAnsi="Times New Roman" w:cs="Times New Roman"/>
          <w:sz w:val="24"/>
          <w:szCs w:val="24"/>
        </w:rPr>
        <w:t xml:space="preserve">Министарства </w:t>
      </w:r>
      <w:r w:rsidR="00F97613" w:rsidRPr="0004182E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944474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Управе за ветерину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2D02" w:rsidRPr="0004182E">
        <w:rPr>
          <w:rFonts w:ascii="Times New Roman" w:hAnsi="Times New Roman" w:cs="Times New Roman"/>
          <w:sz w:val="24"/>
          <w:szCs w:val="24"/>
        </w:rPr>
        <w:t>или у шт</w:t>
      </w:r>
      <w:r w:rsidR="00842D02" w:rsidRPr="0004182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42D02" w:rsidRPr="0004182E">
        <w:rPr>
          <w:rFonts w:ascii="Times New Roman" w:hAnsi="Times New Roman" w:cs="Times New Roman"/>
          <w:sz w:val="24"/>
          <w:szCs w:val="24"/>
        </w:rPr>
        <w:t xml:space="preserve">мпаној верзији на писарници </w:t>
      </w:r>
      <w:r w:rsidR="00E0232F" w:rsidRPr="0004182E">
        <w:rPr>
          <w:rFonts w:ascii="Times New Roman" w:hAnsi="Times New Roman" w:cs="Times New Roman"/>
          <w:sz w:val="24"/>
          <w:szCs w:val="24"/>
          <w:lang w:val="sr-Cyrl-RS"/>
        </w:rPr>
        <w:t>Управе за ветерину,</w:t>
      </w:r>
      <w:r w:rsidR="002C04B7">
        <w:rPr>
          <w:rFonts w:ascii="Times New Roman" w:hAnsi="Times New Roman" w:cs="Times New Roman"/>
          <w:sz w:val="24"/>
          <w:szCs w:val="24"/>
          <w:lang w:val="sr-Cyrl-RS"/>
        </w:rPr>
        <w:t xml:space="preserve"> Нови Београд,</w:t>
      </w:r>
      <w:r w:rsidR="00E0232F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Омладинских бригада бр. 1. 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Приликом предаје пријаве на јавни конкурс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IX Докази које прилажу кандидати који су успешно прошли фазе изборног поступка пре интервјуа</w:t>
      </w:r>
      <w:r w:rsidR="00F97613" w:rsidRPr="000418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82E">
        <w:rPr>
          <w:rFonts w:ascii="Times New Roman" w:hAnsi="Times New Roman" w:cs="Times New Roman"/>
          <w:b/>
          <w:sz w:val="24"/>
          <w:szCs w:val="24"/>
        </w:rPr>
        <w:t xml:space="preserve">са Конкурсном комисијом: </w:t>
      </w:r>
      <w:r w:rsidRPr="0004182E">
        <w:rPr>
          <w:rFonts w:ascii="Times New Roman" w:hAnsi="Times New Roman" w:cs="Times New Roman"/>
          <w:sz w:val="24"/>
          <w:szCs w:val="24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испиту),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lastRenderedPageBreak/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Законом о општем управном поступку („Служб</w:t>
      </w:r>
      <w:r w:rsidR="00EC55F9">
        <w:rPr>
          <w:rFonts w:ascii="Times New Roman" w:hAnsi="Times New Roman" w:cs="Times New Roman"/>
          <w:sz w:val="24"/>
          <w:szCs w:val="24"/>
        </w:rPr>
        <w:t>ени гласник РС“, бр.</w:t>
      </w:r>
      <w:r w:rsidRPr="0004182E">
        <w:rPr>
          <w:rFonts w:ascii="Times New Roman" w:hAnsi="Times New Roman" w:cs="Times New Roman"/>
          <w:sz w:val="24"/>
          <w:szCs w:val="24"/>
        </w:rPr>
        <w:t xml:space="preserve"> 18/16</w:t>
      </w:r>
      <w:r w:rsidR="00EC55F9">
        <w:rPr>
          <w:rFonts w:ascii="Times New Roman" w:hAnsi="Times New Roman" w:cs="Times New Roman"/>
          <w:sz w:val="24"/>
          <w:szCs w:val="24"/>
          <w:lang w:val="sr-Cyrl-RS"/>
        </w:rPr>
        <w:t xml:space="preserve"> и 95/18</w:t>
      </w:r>
      <w:r w:rsidRPr="0004182E">
        <w:rPr>
          <w:rFonts w:ascii="Times New Roman" w:hAnsi="Times New Roman" w:cs="Times New Roman"/>
          <w:sz w:val="24"/>
          <w:szCs w:val="24"/>
        </w:rPr>
        <w:t>) прописано је, између осталог, да су органи у обавези да по службеној дужности, када је то непходно за одлучивање у складу са законским роковима, бесплатно ра</w:t>
      </w:r>
      <w:r w:rsidR="00944474" w:rsidRPr="0004182E">
        <w:rPr>
          <w:rFonts w:ascii="Times New Roman" w:hAnsi="Times New Roman" w:cs="Times New Roman"/>
          <w:sz w:val="24"/>
          <w:szCs w:val="24"/>
        </w:rPr>
        <w:t>змењују, врше увид, обрађују и п</w:t>
      </w:r>
      <w:r w:rsidRPr="0004182E">
        <w:rPr>
          <w:rFonts w:ascii="Times New Roman" w:hAnsi="Times New Roman" w:cs="Times New Roman"/>
          <w:sz w:val="24"/>
          <w:szCs w:val="24"/>
        </w:rPr>
        <w:t>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Потребно је да учесник конкурса у делу  Изјава* у обрасцу пријаве, заокружи на који начин жели да се прибаве његови подаци из службених евиденција.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X Рок за подношење доказа:</w:t>
      </w:r>
      <w:r w:rsidRPr="0004182E">
        <w:rPr>
          <w:rFonts w:ascii="Times New Roman" w:hAnsi="Times New Roman" w:cs="Times New Roman"/>
          <w:sz w:val="24"/>
          <w:szCs w:val="24"/>
        </w:rPr>
        <w:t xml:space="preserve"> Кандидати који су успешно прошли претходне фазе изборног поступка, пре интервјуа са Конкурсном комисијом позивају се да у року од  (5) пет радних дана од дана пријема обавештења доставе наведене доказе који се прилажу у конкурсном поступку.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</w:rPr>
        <w:t>Докази се достављају</w:t>
      </w:r>
      <w:r w:rsidR="00944474" w:rsidRPr="0004182E">
        <w:rPr>
          <w:rFonts w:ascii="Times New Roman" w:hAnsi="Times New Roman" w:cs="Times New Roman"/>
          <w:sz w:val="24"/>
          <w:szCs w:val="24"/>
        </w:rPr>
        <w:t xml:space="preserve"> на наведену адресу </w:t>
      </w:r>
      <w:r w:rsidR="00944474" w:rsidRPr="0004182E">
        <w:rPr>
          <w:rFonts w:ascii="Times New Roman" w:hAnsi="Times New Roman" w:cs="Times New Roman"/>
          <w:sz w:val="24"/>
          <w:szCs w:val="24"/>
          <w:lang w:val="sr-Cyrl-RS"/>
        </w:rPr>
        <w:t>Управе за ветерину</w:t>
      </w:r>
      <w:r w:rsidRPr="000418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0CA2" w:rsidRPr="0004182E" w:rsidRDefault="00330CA2" w:rsidP="00A44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  <w:lang w:val="sr-Cyrl-RS"/>
        </w:rPr>
        <w:t>Кандидати који желе да конкуришу на више радних места, попуњавају пријавни образац за свако радно место посебно.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lastRenderedPageBreak/>
        <w:t>XI Врста радног односа:</w:t>
      </w:r>
      <w:r w:rsidRPr="0004182E">
        <w:rPr>
          <w:rFonts w:ascii="Times New Roman" w:hAnsi="Times New Roman" w:cs="Times New Roman"/>
          <w:sz w:val="24"/>
          <w:szCs w:val="24"/>
        </w:rPr>
        <w:t xml:space="preserve"> За сва радна места радни однос заснива се на неодређено време.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 xml:space="preserve">XII Датум и место провере компетенција учесника конкурса у изборном поступку: 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Са учесницима конкурса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="00330CA2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почев од </w:t>
      </w:r>
      <w:r w:rsidR="00C02D54">
        <w:rPr>
          <w:rFonts w:ascii="Times New Roman" w:hAnsi="Times New Roman" w:cs="Times New Roman"/>
          <w:sz w:val="24"/>
          <w:szCs w:val="24"/>
        </w:rPr>
        <w:t>02.децембра</w:t>
      </w:r>
      <w:bookmarkStart w:id="0" w:name="_GoBack"/>
      <w:bookmarkEnd w:id="0"/>
      <w:r w:rsidR="00762393" w:rsidRPr="006B7AFF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="00330CA2" w:rsidRPr="006B7AF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F4BD9" w:rsidRPr="006B7A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0CA2" w:rsidRPr="006B7AFF">
        <w:rPr>
          <w:rFonts w:ascii="Times New Roman" w:hAnsi="Times New Roman" w:cs="Times New Roman"/>
          <w:sz w:val="24"/>
          <w:szCs w:val="24"/>
          <w:lang w:val="sr-Cyrl-RS"/>
        </w:rPr>
        <w:t>године,</w:t>
      </w:r>
      <w:r w:rsidR="00330CA2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>о чему ће учесници конкурса бити обавештени писаним путем на адресе које су навели у својим пријавама</w:t>
      </w:r>
      <w:r w:rsidR="00867411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="0086741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или путем </w:t>
      </w:r>
      <w:r w:rsidR="00867411" w:rsidRPr="0004182E">
        <w:rPr>
          <w:rFonts w:ascii="Times New Roman" w:hAnsi="Times New Roman" w:cs="Times New Roman"/>
          <w:sz w:val="24"/>
          <w:szCs w:val="24"/>
        </w:rPr>
        <w:t>email адресе</w:t>
      </w:r>
      <w:r w:rsidRPr="0004182E">
        <w:rPr>
          <w:rFonts w:ascii="Times New Roman" w:hAnsi="Times New Roman" w:cs="Times New Roman"/>
          <w:sz w:val="24"/>
          <w:szCs w:val="24"/>
        </w:rPr>
        <w:t>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Провера општих</w:t>
      </w:r>
      <w:r w:rsidR="00A02DA5" w:rsidRPr="0004182E">
        <w:rPr>
          <w:rFonts w:ascii="Times New Roman" w:hAnsi="Times New Roman" w:cs="Times New Roman"/>
          <w:sz w:val="24"/>
          <w:szCs w:val="24"/>
          <w:lang w:val="sr-Cyrl-RS"/>
        </w:rPr>
        <w:t>, посебних и понашајних</w:t>
      </w:r>
      <w:r w:rsidRPr="0004182E">
        <w:rPr>
          <w:rFonts w:ascii="Times New Roman" w:hAnsi="Times New Roman" w:cs="Times New Roman"/>
          <w:sz w:val="24"/>
          <w:szCs w:val="24"/>
        </w:rPr>
        <w:t xml:space="preserve"> функционалних компет</w:t>
      </w:r>
      <w:r w:rsidR="00A02DA5" w:rsidRPr="0004182E">
        <w:rPr>
          <w:rFonts w:ascii="Times New Roman" w:hAnsi="Times New Roman" w:cs="Times New Roman"/>
          <w:sz w:val="24"/>
          <w:szCs w:val="24"/>
        </w:rPr>
        <w:t>енција</w:t>
      </w:r>
      <w:r w:rsidR="00A02DA5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и интервју са Конкурсном комисијом</w:t>
      </w:r>
      <w:r w:rsidR="00A02DA5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>обавиће се у Служби за управљање кадровима, у Палати Србија Нови Београд, Булевар Михаила Пупина број 2. (источно крило).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email адресе), које наведу у својим обрасцима пријаве.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b/>
          <w:sz w:val="24"/>
          <w:szCs w:val="24"/>
        </w:rPr>
        <w:t>Напомене</w:t>
      </w:r>
      <w:r w:rsidRPr="0004182E">
        <w:rPr>
          <w:rFonts w:ascii="Times New Roman" w:hAnsi="Times New Roman" w:cs="Times New Roman"/>
          <w:sz w:val="24"/>
          <w:szCs w:val="24"/>
        </w:rPr>
        <w:t>: 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</w:t>
      </w:r>
      <w:r w:rsidR="00EC3F20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>-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односа.</w:t>
      </w:r>
    </w:p>
    <w:p w:rsidR="00842D02" w:rsidRPr="0004182E" w:rsidRDefault="00842D02" w:rsidP="00A44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  <w:shd w:val="clear" w:color="auto" w:fill="FFFFFF"/>
        </w:rPr>
        <w:t>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време, а нема положен испит за инспектора, полаже испит за инспектора у року од шест месеци од дана заснивања радног одно</w:t>
      </w:r>
      <w:r w:rsidRPr="0004182E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>са.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>Неблаговремене, недопуштене, неразумљиве или непотпуне пријаве биће одбачене.</w:t>
      </w:r>
    </w:p>
    <w:p w:rsidR="00962A51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4182E">
        <w:rPr>
          <w:rFonts w:ascii="Times New Roman" w:hAnsi="Times New Roman" w:cs="Times New Roman"/>
          <w:sz w:val="24"/>
          <w:szCs w:val="24"/>
        </w:rPr>
        <w:t>Јавни конкурс спровод</w:t>
      </w:r>
      <w:r w:rsidR="008B58DC" w:rsidRPr="0004182E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04182E">
        <w:rPr>
          <w:rFonts w:ascii="Times New Roman" w:hAnsi="Times New Roman" w:cs="Times New Roman"/>
          <w:sz w:val="24"/>
          <w:szCs w:val="24"/>
        </w:rPr>
        <w:t xml:space="preserve"> Конкурсн</w:t>
      </w:r>
      <w:r w:rsidR="008B58DC" w:rsidRPr="0004182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4182E">
        <w:rPr>
          <w:rFonts w:ascii="Times New Roman" w:hAnsi="Times New Roman" w:cs="Times New Roman"/>
          <w:sz w:val="24"/>
          <w:szCs w:val="24"/>
        </w:rPr>
        <w:t xml:space="preserve"> комисиј</w:t>
      </w:r>
      <w:r w:rsidR="002847C3" w:rsidRPr="0004182E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847C3" w:rsidRPr="0004182E">
        <w:rPr>
          <w:rFonts w:ascii="Times New Roman" w:hAnsi="Times New Roman" w:cs="Times New Roman"/>
          <w:sz w:val="24"/>
          <w:szCs w:val="24"/>
        </w:rPr>
        <w:t xml:space="preserve"> кој</w:t>
      </w:r>
      <w:r w:rsidR="006C649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04182E">
        <w:rPr>
          <w:rFonts w:ascii="Times New Roman" w:hAnsi="Times New Roman" w:cs="Times New Roman"/>
          <w:sz w:val="24"/>
          <w:szCs w:val="24"/>
        </w:rPr>
        <w:t xml:space="preserve"> је именовао</w:t>
      </w:r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47C3" w:rsidRPr="0004182E">
        <w:rPr>
          <w:rFonts w:ascii="Times New Roman" w:hAnsi="Times New Roman" w:cs="Times New Roman"/>
          <w:sz w:val="24"/>
          <w:szCs w:val="24"/>
          <w:lang w:val="sr-Cyrl-RS"/>
        </w:rPr>
        <w:t>в.д</w:t>
      </w:r>
      <w:r w:rsidRPr="0004182E">
        <w:rPr>
          <w:rFonts w:ascii="Times New Roman" w:hAnsi="Times New Roman" w:cs="Times New Roman"/>
          <w:sz w:val="24"/>
          <w:szCs w:val="24"/>
        </w:rPr>
        <w:t>.</w:t>
      </w:r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директора Уп</w:t>
      </w:r>
      <w:r w:rsidR="008B58DC" w:rsidRPr="0004182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>аве за ветерину.</w:t>
      </w:r>
    </w:p>
    <w:p w:rsidR="00A44583" w:rsidRPr="0004182E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t xml:space="preserve">Овај конкурс се објављује </w:t>
      </w:r>
      <w:r w:rsidR="00CC2284" w:rsidRPr="0004182E">
        <w:rPr>
          <w:rFonts w:ascii="Times New Roman" w:hAnsi="Times New Roman" w:cs="Times New Roman"/>
          <w:sz w:val="24"/>
          <w:szCs w:val="24"/>
        </w:rPr>
        <w:t>на интернет презентацији (www.</w:t>
      </w:r>
      <w:r w:rsidR="00CC2284" w:rsidRPr="0004182E">
        <w:rPr>
          <w:rFonts w:ascii="Times New Roman" w:hAnsi="Times New Roman" w:cs="Times New Roman"/>
          <w:sz w:val="24"/>
          <w:szCs w:val="24"/>
          <w:lang w:val="sr-Latn-RS"/>
        </w:rPr>
        <w:t>minpolj</w:t>
      </w:r>
      <w:r w:rsidR="00CC2284" w:rsidRPr="0004182E">
        <w:rPr>
          <w:rFonts w:ascii="Times New Roman" w:hAnsi="Times New Roman" w:cs="Times New Roman"/>
          <w:sz w:val="24"/>
          <w:szCs w:val="24"/>
        </w:rPr>
        <w:t xml:space="preserve">.gov.rs) и огласној табли Министарствa </w:t>
      </w:r>
      <w:r w:rsidR="00CC2284" w:rsidRPr="0004182E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водопривреде,</w:t>
      </w:r>
      <w:r w:rsidR="00CC2284" w:rsidRPr="0004182E">
        <w:rPr>
          <w:rFonts w:ascii="Times New Roman" w:hAnsi="Times New Roman" w:cs="Times New Roman"/>
          <w:sz w:val="24"/>
          <w:szCs w:val="24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>на интернет презентацији</w:t>
      </w:r>
      <w:r w:rsidR="00CC2284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="00CC2284" w:rsidRPr="0004182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www.vet.</w:t>
        </w:r>
        <w:r w:rsidR="00CC2284" w:rsidRPr="0004182E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sr-Latn-RS"/>
          </w:rPr>
          <w:t>minpolj</w:t>
        </w:r>
        <w:r w:rsidR="00CC2284" w:rsidRPr="0004182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.gov.rs</w:t>
        </w:r>
      </w:hyperlink>
      <w:r w:rsidRPr="0004182E">
        <w:rPr>
          <w:rFonts w:ascii="Times New Roman" w:hAnsi="Times New Roman" w:cs="Times New Roman"/>
          <w:sz w:val="24"/>
          <w:szCs w:val="24"/>
        </w:rPr>
        <w:t>)</w:t>
      </w:r>
      <w:r w:rsidR="00CC2284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04182E">
        <w:rPr>
          <w:rFonts w:ascii="Times New Roman" w:hAnsi="Times New Roman" w:cs="Times New Roman"/>
          <w:sz w:val="24"/>
          <w:szCs w:val="24"/>
        </w:rPr>
        <w:t xml:space="preserve">и огласној табли Министарствa </w:t>
      </w:r>
      <w:r w:rsidR="003A37D6" w:rsidRPr="0004182E">
        <w:rPr>
          <w:rFonts w:ascii="Times New Roman" w:hAnsi="Times New Roman" w:cs="Times New Roman"/>
          <w:sz w:val="24"/>
          <w:szCs w:val="24"/>
          <w:lang w:val="sr-Cyrl-RS"/>
        </w:rPr>
        <w:t>пољопривреде, шумарства и водопривреде</w:t>
      </w:r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- Управе з</w:t>
      </w:r>
      <w:r w:rsidR="00CC2284" w:rsidRPr="0004182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62A51" w:rsidRPr="0004182E">
        <w:rPr>
          <w:rFonts w:ascii="Times New Roman" w:hAnsi="Times New Roman" w:cs="Times New Roman"/>
          <w:sz w:val="24"/>
          <w:szCs w:val="24"/>
          <w:lang w:val="sr-Cyrl-RS"/>
        </w:rPr>
        <w:t xml:space="preserve"> ветрину</w:t>
      </w:r>
      <w:r w:rsidRPr="0004182E">
        <w:rPr>
          <w:rFonts w:ascii="Times New Roman" w:hAnsi="Times New Roman" w:cs="Times New Roman"/>
          <w:sz w:val="24"/>
          <w:szCs w:val="24"/>
        </w:rPr>
        <w:t>; на интернет презентацији Службе за управљање кадровима (www.suk.gov.rs), на порталу е-управе, на интернет презентацији, огласној табли и периодичном издању огласа Националне службе за запошљавање.</w:t>
      </w:r>
    </w:p>
    <w:p w:rsidR="00C8312A" w:rsidRPr="00330CA2" w:rsidRDefault="00A44583" w:rsidP="00A44583">
      <w:pPr>
        <w:jc w:val="both"/>
        <w:rPr>
          <w:rFonts w:ascii="Times New Roman" w:hAnsi="Times New Roman" w:cs="Times New Roman"/>
          <w:sz w:val="24"/>
          <w:szCs w:val="24"/>
        </w:rPr>
      </w:pPr>
      <w:r w:rsidRPr="0004182E">
        <w:rPr>
          <w:rFonts w:ascii="Times New Roman" w:hAnsi="Times New Roman" w:cs="Times New Roman"/>
          <w:sz w:val="24"/>
          <w:szCs w:val="24"/>
        </w:rPr>
        <w:lastRenderedPageBreak/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</w:t>
      </w:r>
      <w:r w:rsidRPr="00330CA2">
        <w:rPr>
          <w:rFonts w:ascii="Times New Roman" w:hAnsi="Times New Roman" w:cs="Times New Roman"/>
          <w:sz w:val="24"/>
          <w:szCs w:val="24"/>
        </w:rPr>
        <w:t>ог пола.</w:t>
      </w:r>
    </w:p>
    <w:sectPr w:rsidR="00C8312A" w:rsidRPr="00330C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464" w:rsidRDefault="006C6464" w:rsidP="00390FAD">
      <w:pPr>
        <w:spacing w:after="0" w:line="240" w:lineRule="auto"/>
      </w:pPr>
      <w:r>
        <w:separator/>
      </w:r>
    </w:p>
  </w:endnote>
  <w:endnote w:type="continuationSeparator" w:id="0">
    <w:p w:rsidR="006C6464" w:rsidRDefault="006C6464" w:rsidP="0039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464" w:rsidRDefault="006C6464" w:rsidP="00390FAD">
      <w:pPr>
        <w:spacing w:after="0" w:line="240" w:lineRule="auto"/>
      </w:pPr>
      <w:r>
        <w:separator/>
      </w:r>
    </w:p>
  </w:footnote>
  <w:footnote w:type="continuationSeparator" w:id="0">
    <w:p w:rsidR="006C6464" w:rsidRDefault="006C6464" w:rsidP="00390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43E0"/>
    <w:multiLevelType w:val="hybridMultilevel"/>
    <w:tmpl w:val="574A45B6"/>
    <w:lvl w:ilvl="0" w:tplc="9D0A30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83"/>
    <w:rsid w:val="00010AD1"/>
    <w:rsid w:val="0004182E"/>
    <w:rsid w:val="000E227A"/>
    <w:rsid w:val="000E44EB"/>
    <w:rsid w:val="00130C47"/>
    <w:rsid w:val="00131942"/>
    <w:rsid w:val="00150676"/>
    <w:rsid w:val="001712F2"/>
    <w:rsid w:val="001858E8"/>
    <w:rsid w:val="00192BEF"/>
    <w:rsid w:val="00225F65"/>
    <w:rsid w:val="00237586"/>
    <w:rsid w:val="00265BA3"/>
    <w:rsid w:val="00267318"/>
    <w:rsid w:val="00284228"/>
    <w:rsid w:val="002847C3"/>
    <w:rsid w:val="00290642"/>
    <w:rsid w:val="00292EFB"/>
    <w:rsid w:val="002C04B7"/>
    <w:rsid w:val="002C4E7C"/>
    <w:rsid w:val="00301DBC"/>
    <w:rsid w:val="00314691"/>
    <w:rsid w:val="00330CA2"/>
    <w:rsid w:val="003372CA"/>
    <w:rsid w:val="00370316"/>
    <w:rsid w:val="00390FAD"/>
    <w:rsid w:val="003957CF"/>
    <w:rsid w:val="003A37D6"/>
    <w:rsid w:val="003C4680"/>
    <w:rsid w:val="003F3F3F"/>
    <w:rsid w:val="00404103"/>
    <w:rsid w:val="00433852"/>
    <w:rsid w:val="00451268"/>
    <w:rsid w:val="00451CD8"/>
    <w:rsid w:val="00452EE6"/>
    <w:rsid w:val="0045666B"/>
    <w:rsid w:val="004A6C5A"/>
    <w:rsid w:val="00507139"/>
    <w:rsid w:val="005713E9"/>
    <w:rsid w:val="00585762"/>
    <w:rsid w:val="00585F95"/>
    <w:rsid w:val="005A4986"/>
    <w:rsid w:val="005A5EF4"/>
    <w:rsid w:val="005E753E"/>
    <w:rsid w:val="00623BB7"/>
    <w:rsid w:val="00627C95"/>
    <w:rsid w:val="00697EDB"/>
    <w:rsid w:val="006B7AFF"/>
    <w:rsid w:val="006C6464"/>
    <w:rsid w:val="006C6496"/>
    <w:rsid w:val="006D3C78"/>
    <w:rsid w:val="006D698F"/>
    <w:rsid w:val="006F741E"/>
    <w:rsid w:val="00727CF3"/>
    <w:rsid w:val="0073213B"/>
    <w:rsid w:val="00762393"/>
    <w:rsid w:val="00764C26"/>
    <w:rsid w:val="0078366B"/>
    <w:rsid w:val="007A354B"/>
    <w:rsid w:val="007B6938"/>
    <w:rsid w:val="007C4442"/>
    <w:rsid w:val="007E45B9"/>
    <w:rsid w:val="008047AB"/>
    <w:rsid w:val="008360DF"/>
    <w:rsid w:val="00837240"/>
    <w:rsid w:val="00842D02"/>
    <w:rsid w:val="00851718"/>
    <w:rsid w:val="00867411"/>
    <w:rsid w:val="008840C7"/>
    <w:rsid w:val="0089723C"/>
    <w:rsid w:val="008A57CF"/>
    <w:rsid w:val="008B58DC"/>
    <w:rsid w:val="008F09B2"/>
    <w:rsid w:val="008F4BD9"/>
    <w:rsid w:val="00904A76"/>
    <w:rsid w:val="00944474"/>
    <w:rsid w:val="00962A51"/>
    <w:rsid w:val="00986C79"/>
    <w:rsid w:val="009A62BD"/>
    <w:rsid w:val="009D7A9F"/>
    <w:rsid w:val="009E7B67"/>
    <w:rsid w:val="009F6962"/>
    <w:rsid w:val="00A02DA5"/>
    <w:rsid w:val="00A3061B"/>
    <w:rsid w:val="00A44583"/>
    <w:rsid w:val="00A60677"/>
    <w:rsid w:val="00AB6307"/>
    <w:rsid w:val="00AC453B"/>
    <w:rsid w:val="00AC49F9"/>
    <w:rsid w:val="00AE4302"/>
    <w:rsid w:val="00B51EB3"/>
    <w:rsid w:val="00B86B06"/>
    <w:rsid w:val="00BC4D13"/>
    <w:rsid w:val="00BF2BA7"/>
    <w:rsid w:val="00C02D54"/>
    <w:rsid w:val="00C42A47"/>
    <w:rsid w:val="00C446FC"/>
    <w:rsid w:val="00C47223"/>
    <w:rsid w:val="00C578B2"/>
    <w:rsid w:val="00C76CCB"/>
    <w:rsid w:val="00C80653"/>
    <w:rsid w:val="00C8147A"/>
    <w:rsid w:val="00C8312A"/>
    <w:rsid w:val="00CA0A70"/>
    <w:rsid w:val="00CB0CBF"/>
    <w:rsid w:val="00CC2284"/>
    <w:rsid w:val="00CE1449"/>
    <w:rsid w:val="00D5738B"/>
    <w:rsid w:val="00D63580"/>
    <w:rsid w:val="00D773B2"/>
    <w:rsid w:val="00D844A1"/>
    <w:rsid w:val="00DA6C84"/>
    <w:rsid w:val="00DC7FFD"/>
    <w:rsid w:val="00E0232F"/>
    <w:rsid w:val="00E37572"/>
    <w:rsid w:val="00E42E6C"/>
    <w:rsid w:val="00E46BFE"/>
    <w:rsid w:val="00E56054"/>
    <w:rsid w:val="00E75E1E"/>
    <w:rsid w:val="00E93A93"/>
    <w:rsid w:val="00E95309"/>
    <w:rsid w:val="00E97AD3"/>
    <w:rsid w:val="00EC3F20"/>
    <w:rsid w:val="00EC55F9"/>
    <w:rsid w:val="00F7371A"/>
    <w:rsid w:val="00F80441"/>
    <w:rsid w:val="00F83C72"/>
    <w:rsid w:val="00F95280"/>
    <w:rsid w:val="00F96636"/>
    <w:rsid w:val="00F97613"/>
    <w:rsid w:val="00F9770D"/>
    <w:rsid w:val="00FA7D6B"/>
    <w:rsid w:val="00FF619F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A51D"/>
  <w15:docId w15:val="{162ED029-532D-441F-B092-0946A3CA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586"/>
  </w:style>
  <w:style w:type="paragraph" w:styleId="Heading2">
    <w:name w:val="heading 2"/>
    <w:basedOn w:val="Normal"/>
    <w:link w:val="Heading2Char"/>
    <w:uiPriority w:val="9"/>
    <w:qFormat/>
    <w:rsid w:val="00EC55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5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FAD"/>
  </w:style>
  <w:style w:type="paragraph" w:styleId="Footer">
    <w:name w:val="footer"/>
    <w:basedOn w:val="Normal"/>
    <w:link w:val="FooterChar"/>
    <w:uiPriority w:val="99"/>
    <w:unhideWhenUsed/>
    <w:rsid w:val="00390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FAD"/>
  </w:style>
  <w:style w:type="character" w:customStyle="1" w:styleId="ListParagraphChar">
    <w:name w:val="List Paragraph Char"/>
    <w:link w:val="ListParagraph"/>
    <w:uiPriority w:val="99"/>
    <w:locked/>
    <w:rsid w:val="00C806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C806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228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C55F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t.minpolj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danijela</cp:lastModifiedBy>
  <cp:revision>11</cp:revision>
  <cp:lastPrinted>2019-07-10T11:36:00Z</cp:lastPrinted>
  <dcterms:created xsi:type="dcterms:W3CDTF">2020-10-13T09:28:00Z</dcterms:created>
  <dcterms:modified xsi:type="dcterms:W3CDTF">2020-11-05T11:48:00Z</dcterms:modified>
</cp:coreProperties>
</file>